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3C" w:rsidRDefault="00C9353C" w:rsidP="00C9353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NON SEMPRE POSSIAMO</w:t>
      </w:r>
    </w:p>
    <w:p w:rsidR="00C9353C" w:rsidRDefault="00C9353C" w:rsidP="00C9353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AMARE COME SAPPIAMO</w:t>
      </w:r>
      <w:r>
        <w:rPr>
          <w:rFonts w:ascii="Helvetica" w:hAnsi="Helvetica" w:cs="Helvetica"/>
          <w:color w:val="666666"/>
          <w:sz w:val="34"/>
          <w:szCs w:val="34"/>
        </w:rPr>
        <w:br/>
        <w:t>DONARE UN SOGNO</w:t>
      </w:r>
      <w:r>
        <w:rPr>
          <w:rFonts w:ascii="Helvetica" w:hAnsi="Helvetica" w:cs="Helvetica"/>
          <w:color w:val="666666"/>
          <w:sz w:val="34"/>
          <w:szCs w:val="34"/>
        </w:rPr>
        <w:br/>
        <w:t>STRINGERE UNA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SORRIDERE ALLA SFORTUNA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SCAPPARE DALLA PAURA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SCONFIGGERE UN NEMICO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ABBRACCIARE UN AMICO.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SEMPRE POSSIAMO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VIVERE 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COME IMMAGINIAMO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LOTTARE CONTRO IL DESTINO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RIAVERE UN PADRE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FRENARE UN INCUBO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SCEGLIERE UN SOGNO.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SEMPRE POSSIAMO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SCEGLIERE CHI SIAMO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SEMPRE DOBBIAMO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VIVERE 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RITROVIAMO.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CUORE ANIMA E ONESTÀ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SPERANZA UMANA CARITÀ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TIMIDO SORRISO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VITA SCEGLIE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FORSE TI RINGRAZIERÀ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ANCHE SE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SEMPRE POSSIAMO.</w:t>
      </w:r>
    </w:p>
    <w:p w:rsidR="00C9353C" w:rsidRDefault="00C9353C" w:rsidP="00C9353C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Default="00EE3023"/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C9353C"/>
    <w:rsid w:val="00E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2015-12-15T12:53:00Z</dcterms:created>
  <dcterms:modified xsi:type="dcterms:W3CDTF">2015-12-15T12:54:00Z</dcterms:modified>
</cp:coreProperties>
</file>